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673"/>
        <w:gridCol w:w="5387"/>
        <w:gridCol w:w="5328"/>
      </w:tblGrid>
      <w:tr w:rsidR="000360F7" w:rsidRPr="00CF5441" w:rsidTr="000360F7">
        <w:tc>
          <w:tcPr>
            <w:tcW w:w="15388" w:type="dxa"/>
            <w:gridSpan w:val="3"/>
            <w:shd w:val="clear" w:color="auto" w:fill="FFFFFF" w:themeFill="background1"/>
          </w:tcPr>
          <w:p w:rsidR="000360F7" w:rsidRPr="00CF5441" w:rsidRDefault="000360F7" w:rsidP="009B2CC4">
            <w:pPr>
              <w:widowControl w:val="0"/>
              <w:pBdr>
                <w:top w:val="nil"/>
                <w:left w:val="nil"/>
                <w:bottom w:val="nil"/>
                <w:right w:val="nil"/>
                <w:between w:val="nil"/>
              </w:pBdr>
              <w:spacing w:line="240" w:lineRule="auto"/>
              <w:jc w:val="center"/>
              <w:rPr>
                <w:rFonts w:asciiTheme="minorHAnsi" w:hAnsiTheme="minorHAnsi"/>
                <w:noProof/>
                <w:sz w:val="24"/>
                <w:szCs w:val="24"/>
                <w:lang w:val="en-GB"/>
              </w:rPr>
            </w:pPr>
            <w:r w:rsidRPr="00CF5441">
              <w:rPr>
                <w:rFonts w:asciiTheme="minorHAnsi" w:hAnsiTheme="minorHAnsi"/>
                <w:noProof/>
                <w:sz w:val="24"/>
                <w:szCs w:val="24"/>
                <w:lang w:val="en-GB"/>
              </w:rPr>
              <w:drawing>
                <wp:inline distT="0" distB="0" distL="0" distR="0" wp14:anchorId="19A7348B" wp14:editId="3E9770C5">
                  <wp:extent cx="806450" cy="8064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2" descr="C:\Users\jane.livingston\AppData\Local\Microsoft\Windows\INetCache\Content.MSO\D46DED17.tmp"/>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6450" cy="806450"/>
                          </a:xfrm>
                          <a:prstGeom prst="ellipse">
                            <a:avLst/>
                          </a:prstGeom>
                          <a:noFill/>
                          <a:ln>
                            <a:noFill/>
                          </a:ln>
                        </pic:spPr>
                      </pic:pic>
                    </a:graphicData>
                  </a:graphic>
                </wp:inline>
              </w:drawing>
            </w:r>
          </w:p>
          <w:p w:rsidR="000360F7" w:rsidRPr="00CF5441" w:rsidRDefault="000360F7" w:rsidP="009B2CC4">
            <w:pPr>
              <w:widowControl w:val="0"/>
              <w:pBdr>
                <w:top w:val="nil"/>
                <w:left w:val="nil"/>
                <w:bottom w:val="nil"/>
                <w:right w:val="nil"/>
                <w:between w:val="nil"/>
              </w:pBdr>
              <w:spacing w:line="240" w:lineRule="auto"/>
              <w:jc w:val="center"/>
              <w:rPr>
                <w:rFonts w:asciiTheme="minorHAnsi" w:hAnsiTheme="minorHAnsi"/>
                <w:noProof/>
                <w:sz w:val="24"/>
                <w:szCs w:val="24"/>
                <w:lang w:val="en-GB"/>
              </w:rPr>
            </w:pPr>
          </w:p>
          <w:p w:rsidR="000360F7" w:rsidRPr="00CF5441" w:rsidRDefault="000360F7" w:rsidP="000360F7">
            <w:pPr>
              <w:widowControl w:val="0"/>
              <w:pBdr>
                <w:top w:val="nil"/>
                <w:left w:val="nil"/>
                <w:bottom w:val="nil"/>
                <w:right w:val="nil"/>
                <w:between w:val="nil"/>
              </w:pBdr>
              <w:spacing w:line="240" w:lineRule="auto"/>
              <w:jc w:val="center"/>
              <w:rPr>
                <w:rFonts w:asciiTheme="minorHAnsi" w:hAnsiTheme="minorHAnsi"/>
                <w:b/>
                <w:sz w:val="48"/>
                <w:szCs w:val="24"/>
                <w:u w:val="single"/>
              </w:rPr>
            </w:pPr>
            <w:r w:rsidRPr="00CF5441">
              <w:rPr>
                <w:rFonts w:asciiTheme="minorHAnsi" w:hAnsiTheme="minorHAnsi"/>
                <w:b/>
                <w:sz w:val="48"/>
                <w:szCs w:val="24"/>
                <w:u w:val="single"/>
              </w:rPr>
              <w:t>STEM Grid P4-5</w:t>
            </w:r>
          </w:p>
          <w:p w:rsidR="000360F7" w:rsidRPr="00CF5441" w:rsidRDefault="000360F7" w:rsidP="009B2CC4">
            <w:pPr>
              <w:widowControl w:val="0"/>
              <w:pBdr>
                <w:top w:val="nil"/>
                <w:left w:val="nil"/>
                <w:bottom w:val="nil"/>
                <w:right w:val="nil"/>
                <w:between w:val="nil"/>
              </w:pBdr>
              <w:spacing w:line="240" w:lineRule="auto"/>
              <w:jc w:val="center"/>
              <w:rPr>
                <w:rFonts w:asciiTheme="minorHAnsi" w:hAnsiTheme="minorHAnsi"/>
                <w:noProof/>
                <w:sz w:val="24"/>
                <w:szCs w:val="24"/>
                <w:lang w:val="en-GB"/>
              </w:rPr>
            </w:pPr>
            <w:r w:rsidRPr="00CF5441">
              <w:rPr>
                <w:rFonts w:asciiTheme="minorHAnsi" w:hAnsiTheme="minorHAnsi"/>
                <w:noProof/>
                <w:sz w:val="24"/>
                <w:szCs w:val="24"/>
                <w:lang w:val="en-GB"/>
              </w:rPr>
              <w:drawing>
                <wp:inline distT="0" distB="0" distL="0" distR="0" wp14:anchorId="223A7B9A" wp14:editId="38A4808A">
                  <wp:extent cx="3550784" cy="946150"/>
                  <wp:effectExtent l="0" t="0" r="0" b="6350"/>
                  <wp:docPr id="5" name="Picture 5" descr="A tailored approach to STEM learning -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ilored approach to STEM learning - Teac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5609" cy="950100"/>
                          </a:xfrm>
                          <a:prstGeom prst="rect">
                            <a:avLst/>
                          </a:prstGeom>
                          <a:noFill/>
                          <a:ln>
                            <a:noFill/>
                          </a:ln>
                        </pic:spPr>
                      </pic:pic>
                    </a:graphicData>
                  </a:graphic>
                </wp:inline>
              </w:drawing>
            </w:r>
          </w:p>
          <w:p w:rsidR="000360F7" w:rsidRPr="00CF5441" w:rsidRDefault="000360F7" w:rsidP="000360F7">
            <w:pPr>
              <w:pStyle w:val="NormalWeb"/>
              <w:shd w:val="clear" w:color="auto" w:fill="FFFFFF" w:themeFill="background1"/>
              <w:spacing w:before="0" w:beforeAutospacing="0" w:after="0" w:afterAutospacing="0"/>
              <w:textAlignment w:val="top"/>
              <w:rPr>
                <w:rFonts w:asciiTheme="minorHAnsi" w:hAnsiTheme="minorHAnsi"/>
              </w:rPr>
            </w:pPr>
            <w:r w:rsidRPr="00CF5441">
              <w:rPr>
                <w:rFonts w:asciiTheme="minorHAnsi" w:hAnsiTheme="minorHAnsi"/>
              </w:rPr>
              <w:t>During our</w:t>
            </w:r>
            <w:r w:rsidRPr="00CF5441">
              <w:rPr>
                <w:rFonts w:asciiTheme="minorHAnsi" w:hAnsiTheme="minorHAnsi"/>
                <w:b/>
              </w:rPr>
              <w:t xml:space="preserve"> STEM</w:t>
            </w:r>
            <w:r w:rsidRPr="00CF5441">
              <w:rPr>
                <w:rFonts w:asciiTheme="minorHAnsi" w:hAnsiTheme="minorHAnsi"/>
              </w:rPr>
              <w:t xml:space="preserve"> Week there are 10 activities that you can use at home to help children develop your science, technology, engineering and maths skills. These activities are easy to resource, however, please adapt to any resources you have at home! These activities provide children with the stimulus to talk about the world ar</w:t>
            </w:r>
            <w:r w:rsidR="00B54FB7">
              <w:rPr>
                <w:rFonts w:asciiTheme="minorHAnsi" w:hAnsiTheme="minorHAnsi"/>
              </w:rPr>
              <w:t xml:space="preserve">ound them. Don’t forget to </w:t>
            </w:r>
            <w:bookmarkStart w:id="0" w:name="_GoBack"/>
            <w:bookmarkEnd w:id="0"/>
            <w:r w:rsidRPr="00CF5441">
              <w:rPr>
                <w:rFonts w:asciiTheme="minorHAnsi" w:hAnsiTheme="minorHAnsi"/>
              </w:rPr>
              <w:t xml:space="preserve"> please share your work with us, if possible. We would love to see what you are up to!</w:t>
            </w:r>
          </w:p>
          <w:p w:rsidR="000360F7" w:rsidRPr="00CF5441" w:rsidRDefault="000360F7" w:rsidP="009B2CC4">
            <w:pPr>
              <w:widowControl w:val="0"/>
              <w:pBdr>
                <w:top w:val="nil"/>
                <w:left w:val="nil"/>
                <w:bottom w:val="nil"/>
                <w:right w:val="nil"/>
                <w:between w:val="nil"/>
              </w:pBdr>
              <w:spacing w:line="240" w:lineRule="auto"/>
              <w:jc w:val="center"/>
              <w:rPr>
                <w:rFonts w:asciiTheme="minorHAnsi" w:hAnsiTheme="minorHAnsi"/>
                <w:noProof/>
                <w:sz w:val="24"/>
                <w:szCs w:val="24"/>
                <w:lang w:val="en-GB"/>
              </w:rPr>
            </w:pPr>
          </w:p>
        </w:tc>
      </w:tr>
      <w:tr w:rsidR="009B2CC4" w:rsidRPr="00CF5441" w:rsidTr="000360F7">
        <w:tc>
          <w:tcPr>
            <w:tcW w:w="4673" w:type="dxa"/>
            <w:shd w:val="clear" w:color="auto" w:fill="00B0F0"/>
          </w:tcPr>
          <w:p w:rsidR="009B2CC4" w:rsidRPr="00CF5441" w:rsidRDefault="009B2CC4">
            <w:pPr>
              <w:rPr>
                <w:rFonts w:asciiTheme="minorHAnsi" w:hAnsiTheme="minorHAnsi"/>
                <w:sz w:val="24"/>
                <w:szCs w:val="24"/>
              </w:rPr>
            </w:pPr>
          </w:p>
        </w:tc>
        <w:tc>
          <w:tcPr>
            <w:tcW w:w="5387" w:type="dxa"/>
            <w:shd w:val="clear" w:color="auto" w:fill="00B0F0"/>
          </w:tcPr>
          <w:p w:rsidR="009B2CC4" w:rsidRPr="00CF5441" w:rsidRDefault="009B2CC4">
            <w:pPr>
              <w:rPr>
                <w:rFonts w:asciiTheme="minorHAnsi" w:hAnsiTheme="minorHAnsi"/>
                <w:sz w:val="24"/>
                <w:szCs w:val="24"/>
              </w:rPr>
            </w:pPr>
          </w:p>
        </w:tc>
        <w:tc>
          <w:tcPr>
            <w:tcW w:w="5328" w:type="dxa"/>
            <w:shd w:val="clear" w:color="auto" w:fill="00B0F0"/>
          </w:tcPr>
          <w:p w:rsidR="009B2CC4" w:rsidRPr="00CF5441" w:rsidRDefault="009B2CC4">
            <w:pPr>
              <w:rPr>
                <w:rFonts w:asciiTheme="minorHAnsi" w:hAnsiTheme="minorHAnsi"/>
                <w:sz w:val="24"/>
                <w:szCs w:val="24"/>
              </w:rPr>
            </w:pPr>
          </w:p>
        </w:tc>
      </w:tr>
      <w:tr w:rsidR="000360F7" w:rsidRPr="00CF5441" w:rsidTr="000360F7">
        <w:tc>
          <w:tcPr>
            <w:tcW w:w="4673" w:type="dxa"/>
          </w:tcPr>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b/>
                <w:bCs/>
                <w:color w:val="000000"/>
                <w:sz w:val="24"/>
                <w:szCs w:val="24"/>
                <w:lang w:val="en-GB"/>
              </w:rPr>
              <w:t xml:space="preserve">Who would live in a house like this?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Design a creature that would live in the boot of your car, or the bottom of your bag.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What special adaptations/characteristics would it have? </w:t>
            </w:r>
          </w:p>
          <w:p w:rsidR="000360F7" w:rsidRPr="00CF5441" w:rsidRDefault="00B54FB7" w:rsidP="000360F7">
            <w:pPr>
              <w:pStyle w:val="Default"/>
              <w:rPr>
                <w:rFonts w:asciiTheme="minorHAnsi" w:hAnsiTheme="minorHAnsi"/>
              </w:rPr>
            </w:pPr>
            <w:hyperlink r:id="rId10" w:history="1">
              <w:r w:rsidR="000360F7" w:rsidRPr="00CF5441">
                <w:rPr>
                  <w:rStyle w:val="Hyperlink"/>
                  <w:rFonts w:asciiTheme="minorHAnsi" w:hAnsiTheme="minorHAnsi"/>
                </w:rPr>
                <w:t>https://www.stem.org.uk/resources/elibrary/resource/464496/animal-adaptations</w:t>
              </w:r>
            </w:hyperlink>
          </w:p>
          <w:p w:rsidR="000360F7" w:rsidRPr="00CF5441" w:rsidRDefault="000360F7" w:rsidP="000360F7">
            <w:pPr>
              <w:rPr>
                <w:rFonts w:asciiTheme="minorHAnsi" w:hAnsiTheme="minorHAnsi"/>
                <w:sz w:val="24"/>
                <w:szCs w:val="24"/>
              </w:rPr>
            </w:pPr>
          </w:p>
        </w:tc>
        <w:tc>
          <w:tcPr>
            <w:tcW w:w="5387" w:type="dxa"/>
          </w:tcPr>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sz w:val="24"/>
                <w:szCs w:val="24"/>
              </w:rPr>
              <w:t xml:space="preserve"> </w:t>
            </w:r>
            <w:r w:rsidRPr="00CF5441">
              <w:rPr>
                <w:rFonts w:asciiTheme="minorHAnsi" w:hAnsiTheme="minorHAnsi"/>
                <w:b/>
                <w:bCs/>
                <w:color w:val="000000"/>
                <w:sz w:val="24"/>
                <w:szCs w:val="24"/>
                <w:lang w:val="en-GB"/>
              </w:rPr>
              <w:t xml:space="preserve">Garden/home treasure hunt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Create a rainbow collage by collecting coloured materials from your garden or home. </w:t>
            </w:r>
          </w:p>
          <w:p w:rsidR="000360F7" w:rsidRPr="00CF5441" w:rsidRDefault="00B54FB7" w:rsidP="000360F7">
            <w:pPr>
              <w:pStyle w:val="Default"/>
              <w:rPr>
                <w:rFonts w:asciiTheme="minorHAnsi" w:hAnsiTheme="minorHAnsi"/>
              </w:rPr>
            </w:pPr>
            <w:hyperlink r:id="rId11" w:history="1">
              <w:r w:rsidR="000360F7" w:rsidRPr="00CF5441">
                <w:rPr>
                  <w:rStyle w:val="Hyperlink"/>
                  <w:rFonts w:asciiTheme="minorHAnsi" w:hAnsiTheme="minorHAnsi"/>
                </w:rPr>
                <w:t>https://www.stem.org.uk/resources/elibrary/resource/34292/darwins-adventurers-quick-start-resources</w:t>
              </w:r>
            </w:hyperlink>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 </w:t>
            </w:r>
          </w:p>
          <w:p w:rsidR="000360F7" w:rsidRPr="00CF5441" w:rsidRDefault="000360F7" w:rsidP="000360F7">
            <w:pPr>
              <w:pStyle w:val="Default"/>
              <w:rPr>
                <w:rFonts w:asciiTheme="minorHAnsi" w:hAnsiTheme="minorHAnsi"/>
              </w:rPr>
            </w:pPr>
          </w:p>
          <w:p w:rsidR="000360F7" w:rsidRPr="00CF5441" w:rsidRDefault="000360F7" w:rsidP="000360F7">
            <w:pPr>
              <w:widowControl w:val="0"/>
              <w:pBdr>
                <w:top w:val="nil"/>
                <w:left w:val="nil"/>
                <w:bottom w:val="nil"/>
                <w:right w:val="nil"/>
                <w:between w:val="nil"/>
              </w:pBdr>
              <w:spacing w:line="240" w:lineRule="auto"/>
              <w:rPr>
                <w:rFonts w:asciiTheme="minorHAnsi" w:hAnsiTheme="minorHAnsi"/>
                <w:sz w:val="24"/>
                <w:szCs w:val="24"/>
              </w:rPr>
            </w:pPr>
          </w:p>
        </w:tc>
        <w:tc>
          <w:tcPr>
            <w:tcW w:w="5328" w:type="dxa"/>
          </w:tcPr>
          <w:p w:rsidR="000360F7" w:rsidRPr="00CF5441" w:rsidRDefault="000360F7" w:rsidP="000360F7">
            <w:pPr>
              <w:pStyle w:val="Default"/>
              <w:rPr>
                <w:rFonts w:asciiTheme="minorHAnsi" w:hAnsiTheme="minorHAnsi"/>
              </w:rPr>
            </w:pPr>
            <w:r w:rsidRPr="00CF5441">
              <w:rPr>
                <w:rFonts w:asciiTheme="minorHAnsi" w:hAnsiTheme="minorHAnsi"/>
                <w:b/>
                <w:bCs/>
              </w:rPr>
              <w:t xml:space="preserve">Water Cycle in a bag </w:t>
            </w:r>
          </w:p>
          <w:p w:rsidR="000360F7" w:rsidRPr="00CF5441" w:rsidRDefault="000360F7" w:rsidP="000360F7">
            <w:pPr>
              <w:pStyle w:val="Default"/>
              <w:rPr>
                <w:rFonts w:asciiTheme="minorHAnsi" w:hAnsiTheme="minorHAnsi"/>
              </w:rPr>
            </w:pPr>
            <w:r w:rsidRPr="00CF5441">
              <w:rPr>
                <w:rFonts w:asciiTheme="minorHAnsi" w:hAnsiTheme="minorHAnsi"/>
              </w:rPr>
              <w:t xml:space="preserve">Take a clean plastic sandwich bag. Carefully pour some water into it, so it is a third full. Seal it and tape it to a window that gets the sun. Watch what happens inside the bag when the sun is shining on the window. Can you explain this? </w:t>
            </w:r>
          </w:p>
          <w:p w:rsidR="000360F7" w:rsidRPr="00CF5441" w:rsidRDefault="00B54FB7" w:rsidP="000360F7">
            <w:pPr>
              <w:autoSpaceDE w:val="0"/>
              <w:autoSpaceDN w:val="0"/>
              <w:adjustRightInd w:val="0"/>
              <w:spacing w:line="240" w:lineRule="auto"/>
              <w:rPr>
                <w:rFonts w:asciiTheme="minorHAnsi" w:hAnsiTheme="minorHAnsi"/>
                <w:color w:val="000000"/>
                <w:sz w:val="24"/>
                <w:szCs w:val="24"/>
                <w:lang w:val="en-GB"/>
              </w:rPr>
            </w:pPr>
            <w:hyperlink r:id="rId12" w:history="1">
              <w:r w:rsidR="000360F7" w:rsidRPr="00CF5441">
                <w:rPr>
                  <w:rStyle w:val="Hyperlink"/>
                  <w:rFonts w:asciiTheme="minorHAnsi" w:hAnsiTheme="minorHAnsi"/>
                  <w:sz w:val="24"/>
                  <w:szCs w:val="24"/>
                  <w:lang w:val="en-GB"/>
                </w:rPr>
                <w:t>https://www.stem.org.uk/rx32pu</w:t>
              </w:r>
            </w:hyperlink>
          </w:p>
          <w:p w:rsidR="000360F7" w:rsidRPr="00CF5441" w:rsidRDefault="000360F7" w:rsidP="000360F7">
            <w:pPr>
              <w:rPr>
                <w:rFonts w:asciiTheme="minorHAnsi" w:hAnsiTheme="minorHAnsi"/>
                <w:sz w:val="24"/>
                <w:szCs w:val="24"/>
              </w:rPr>
            </w:pPr>
          </w:p>
        </w:tc>
      </w:tr>
      <w:tr w:rsidR="000360F7" w:rsidRPr="00CF5441" w:rsidTr="000360F7">
        <w:tc>
          <w:tcPr>
            <w:tcW w:w="4673" w:type="dxa"/>
          </w:tcPr>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b/>
                <w:bCs/>
                <w:color w:val="000000"/>
                <w:sz w:val="24"/>
                <w:szCs w:val="24"/>
                <w:lang w:val="en-GB"/>
              </w:rPr>
              <w:t xml:space="preserve">Growing plants from the things you throw away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Collect the seeds from the fruit that you eat. Including tomatoes and squash.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Do they all look the same? Plant them and observe how they grow. </w:t>
            </w:r>
          </w:p>
          <w:p w:rsidR="000360F7" w:rsidRPr="00CF5441" w:rsidRDefault="00B54FB7" w:rsidP="000360F7">
            <w:pPr>
              <w:widowControl w:val="0"/>
              <w:pBdr>
                <w:top w:val="nil"/>
                <w:left w:val="nil"/>
                <w:bottom w:val="nil"/>
                <w:right w:val="nil"/>
                <w:between w:val="nil"/>
              </w:pBdr>
              <w:spacing w:line="240" w:lineRule="auto"/>
              <w:rPr>
                <w:rFonts w:asciiTheme="minorHAnsi" w:hAnsiTheme="minorHAnsi"/>
                <w:b/>
                <w:bCs/>
                <w:color w:val="000000"/>
                <w:sz w:val="24"/>
                <w:szCs w:val="24"/>
                <w:lang w:val="en-GB"/>
              </w:rPr>
            </w:pPr>
            <w:hyperlink r:id="rId13" w:history="1">
              <w:r w:rsidR="000360F7" w:rsidRPr="00CF5441">
                <w:rPr>
                  <w:rStyle w:val="Hyperlink"/>
                  <w:rFonts w:asciiTheme="minorHAnsi" w:hAnsiTheme="minorHAnsi"/>
                  <w:b/>
                  <w:bCs/>
                  <w:sz w:val="24"/>
                  <w:szCs w:val="24"/>
                  <w:lang w:val="en-GB"/>
                </w:rPr>
                <w:t>www.stem.org.uk/rx32mj</w:t>
              </w:r>
            </w:hyperlink>
          </w:p>
          <w:p w:rsidR="000360F7" w:rsidRPr="00CF5441" w:rsidRDefault="000360F7" w:rsidP="000360F7">
            <w:pPr>
              <w:widowControl w:val="0"/>
              <w:pBdr>
                <w:top w:val="nil"/>
                <w:left w:val="nil"/>
                <w:bottom w:val="nil"/>
                <w:right w:val="nil"/>
                <w:between w:val="nil"/>
              </w:pBdr>
              <w:spacing w:line="240" w:lineRule="auto"/>
              <w:rPr>
                <w:rFonts w:asciiTheme="minorHAnsi" w:hAnsiTheme="minorHAnsi" w:cstheme="majorHAnsi"/>
                <w:sz w:val="24"/>
                <w:szCs w:val="24"/>
              </w:rPr>
            </w:pPr>
          </w:p>
        </w:tc>
        <w:tc>
          <w:tcPr>
            <w:tcW w:w="5387" w:type="dxa"/>
          </w:tcPr>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b/>
                <w:bCs/>
                <w:color w:val="000000"/>
                <w:sz w:val="24"/>
                <w:szCs w:val="24"/>
                <w:lang w:val="en-GB"/>
              </w:rPr>
              <w:t xml:space="preserve">What’s in your house?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Find 5 things in your house. What are they made from?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Can you name the properties of the different materials? </w:t>
            </w:r>
          </w:p>
          <w:p w:rsidR="000360F7" w:rsidRPr="00CF5441" w:rsidRDefault="00B54FB7" w:rsidP="000360F7">
            <w:pPr>
              <w:pStyle w:val="Default"/>
              <w:rPr>
                <w:rFonts w:asciiTheme="minorHAnsi" w:hAnsiTheme="minorHAnsi"/>
                <w:b/>
                <w:bCs/>
              </w:rPr>
            </w:pPr>
            <w:hyperlink r:id="rId14" w:history="1">
              <w:r w:rsidR="000360F7" w:rsidRPr="00CF5441">
                <w:rPr>
                  <w:rStyle w:val="Hyperlink"/>
                  <w:rFonts w:asciiTheme="minorHAnsi" w:hAnsiTheme="minorHAnsi"/>
                  <w:b/>
                  <w:bCs/>
                </w:rPr>
                <w:t>www.stem.org.uk/rxg2rt</w:t>
              </w:r>
            </w:hyperlink>
          </w:p>
          <w:p w:rsidR="000360F7" w:rsidRPr="00CF5441" w:rsidRDefault="000360F7" w:rsidP="000360F7">
            <w:pPr>
              <w:pStyle w:val="Default"/>
              <w:rPr>
                <w:rFonts w:asciiTheme="minorHAnsi" w:hAnsiTheme="minorHAnsi"/>
              </w:rPr>
            </w:pPr>
          </w:p>
          <w:p w:rsidR="000360F7" w:rsidRPr="00CF5441" w:rsidRDefault="000360F7" w:rsidP="000360F7">
            <w:pPr>
              <w:autoSpaceDE w:val="0"/>
              <w:autoSpaceDN w:val="0"/>
              <w:adjustRightInd w:val="0"/>
              <w:spacing w:line="240" w:lineRule="auto"/>
              <w:rPr>
                <w:rFonts w:asciiTheme="minorHAnsi" w:hAnsiTheme="minorHAnsi"/>
                <w:sz w:val="24"/>
                <w:szCs w:val="24"/>
              </w:rPr>
            </w:pPr>
          </w:p>
        </w:tc>
        <w:tc>
          <w:tcPr>
            <w:tcW w:w="5328" w:type="dxa"/>
          </w:tcPr>
          <w:p w:rsidR="000360F7" w:rsidRPr="00CF5441" w:rsidRDefault="000360F7" w:rsidP="000360F7">
            <w:pPr>
              <w:pStyle w:val="Default"/>
              <w:rPr>
                <w:rFonts w:asciiTheme="minorHAnsi" w:hAnsiTheme="minorHAnsi"/>
              </w:rPr>
            </w:pPr>
            <w:r w:rsidRPr="00CF5441">
              <w:rPr>
                <w:rFonts w:asciiTheme="minorHAnsi" w:hAnsiTheme="minorHAnsi"/>
                <w:b/>
                <w:bCs/>
              </w:rPr>
              <w:t xml:space="preserve">Parts of a flower </w:t>
            </w:r>
          </w:p>
          <w:p w:rsidR="000360F7" w:rsidRPr="00CF5441" w:rsidRDefault="000360F7" w:rsidP="000360F7">
            <w:pPr>
              <w:pStyle w:val="Default"/>
              <w:rPr>
                <w:rFonts w:asciiTheme="minorHAnsi" w:hAnsiTheme="minorHAnsi"/>
              </w:rPr>
            </w:pPr>
            <w:r w:rsidRPr="00CF5441">
              <w:rPr>
                <w:rFonts w:asciiTheme="minorHAnsi" w:hAnsiTheme="minorHAnsi"/>
              </w:rPr>
              <w:t xml:space="preserve">Ask your parents or carers if you can take a flower from the garden. </w:t>
            </w:r>
          </w:p>
          <w:p w:rsidR="000360F7" w:rsidRPr="00CF5441" w:rsidRDefault="000360F7" w:rsidP="000360F7">
            <w:pPr>
              <w:pStyle w:val="Default"/>
              <w:rPr>
                <w:rFonts w:asciiTheme="minorHAnsi" w:hAnsiTheme="minorHAnsi"/>
              </w:rPr>
            </w:pPr>
            <w:r w:rsidRPr="00CF5441">
              <w:rPr>
                <w:rFonts w:asciiTheme="minorHAnsi" w:hAnsiTheme="minorHAnsi"/>
              </w:rPr>
              <w:t xml:space="preserve">Carefully dissect it. Can you name the different parts? Do you know what they do? </w:t>
            </w:r>
          </w:p>
          <w:p w:rsidR="000360F7" w:rsidRPr="00CF5441" w:rsidRDefault="000360F7" w:rsidP="000360F7">
            <w:pPr>
              <w:pStyle w:val="Default"/>
              <w:rPr>
                <w:rFonts w:asciiTheme="minorHAnsi" w:hAnsiTheme="minorHAnsi"/>
              </w:rPr>
            </w:pPr>
            <w:r w:rsidRPr="00CF5441">
              <w:rPr>
                <w:rFonts w:asciiTheme="minorHAnsi" w:hAnsiTheme="minorHAnsi"/>
              </w:rPr>
              <w:t xml:space="preserve">This booklet might help </w:t>
            </w:r>
            <w:proofErr w:type="gramStart"/>
            <w:r w:rsidRPr="00CF5441">
              <w:rPr>
                <w:rFonts w:asciiTheme="minorHAnsi" w:hAnsiTheme="minorHAnsi"/>
              </w:rPr>
              <w:t>you .</w:t>
            </w:r>
            <w:proofErr w:type="gramEnd"/>
            <w:r w:rsidRPr="00CF5441">
              <w:rPr>
                <w:rFonts w:asciiTheme="minorHAnsi" w:hAnsiTheme="minorHAnsi"/>
              </w:rPr>
              <w:t xml:space="preserve"> </w:t>
            </w:r>
          </w:p>
          <w:p w:rsidR="000360F7" w:rsidRPr="00CF5441" w:rsidRDefault="00B54FB7" w:rsidP="000360F7">
            <w:pPr>
              <w:rPr>
                <w:rFonts w:asciiTheme="minorHAnsi" w:hAnsiTheme="minorHAnsi"/>
                <w:sz w:val="24"/>
                <w:szCs w:val="24"/>
              </w:rPr>
            </w:pPr>
            <w:hyperlink r:id="rId15" w:history="1">
              <w:r w:rsidR="000360F7" w:rsidRPr="00CF5441">
                <w:rPr>
                  <w:rStyle w:val="Hyperlink"/>
                  <w:rFonts w:asciiTheme="minorHAnsi" w:hAnsiTheme="minorHAnsi"/>
                  <w:sz w:val="24"/>
                  <w:szCs w:val="24"/>
                  <w:lang w:val="en-GB"/>
                </w:rPr>
                <w:t>https://www.stem.org.uk/rx33gn</w:t>
              </w:r>
            </w:hyperlink>
          </w:p>
        </w:tc>
      </w:tr>
      <w:tr w:rsidR="009B2CC4" w:rsidRPr="00CF5441" w:rsidTr="000360F7">
        <w:tc>
          <w:tcPr>
            <w:tcW w:w="4673" w:type="dxa"/>
          </w:tcPr>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b/>
                <w:bCs/>
                <w:color w:val="000000"/>
                <w:sz w:val="24"/>
                <w:szCs w:val="24"/>
                <w:lang w:val="en-GB"/>
              </w:rPr>
              <w:lastRenderedPageBreak/>
              <w:t xml:space="preserve">Excellent electricity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Make a list using words/drawings to find all the things in your home that use electricity.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If you could keep only one item which would it be? Why? </w:t>
            </w:r>
          </w:p>
          <w:p w:rsidR="000360F7" w:rsidRPr="00CF5441" w:rsidRDefault="00B54FB7" w:rsidP="000360F7">
            <w:pPr>
              <w:widowControl w:val="0"/>
              <w:pBdr>
                <w:top w:val="nil"/>
                <w:left w:val="nil"/>
                <w:bottom w:val="nil"/>
                <w:right w:val="nil"/>
                <w:between w:val="nil"/>
              </w:pBdr>
              <w:spacing w:line="240" w:lineRule="auto"/>
              <w:rPr>
                <w:rFonts w:asciiTheme="minorHAnsi" w:hAnsiTheme="minorHAnsi"/>
                <w:b/>
                <w:bCs/>
                <w:color w:val="000000"/>
                <w:sz w:val="24"/>
                <w:szCs w:val="24"/>
                <w:lang w:val="en-GB"/>
              </w:rPr>
            </w:pPr>
            <w:hyperlink r:id="rId16" w:history="1">
              <w:r w:rsidR="000360F7" w:rsidRPr="00CF5441">
                <w:rPr>
                  <w:rStyle w:val="Hyperlink"/>
                  <w:rFonts w:asciiTheme="minorHAnsi" w:hAnsiTheme="minorHAnsi"/>
                  <w:b/>
                  <w:bCs/>
                  <w:sz w:val="24"/>
                  <w:szCs w:val="24"/>
                  <w:lang w:val="en-GB"/>
                </w:rPr>
                <w:t>www.stem.org.uk/rxxxr</w:t>
              </w:r>
            </w:hyperlink>
          </w:p>
          <w:p w:rsidR="009B2CC4" w:rsidRPr="00CF5441" w:rsidRDefault="009B2CC4" w:rsidP="009B2CC4">
            <w:pPr>
              <w:rPr>
                <w:rFonts w:asciiTheme="minorHAnsi" w:hAnsiTheme="minorHAnsi"/>
                <w:sz w:val="24"/>
                <w:szCs w:val="24"/>
              </w:rPr>
            </w:pPr>
          </w:p>
        </w:tc>
        <w:tc>
          <w:tcPr>
            <w:tcW w:w="5387" w:type="dxa"/>
          </w:tcPr>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b/>
                <w:bCs/>
                <w:color w:val="000000"/>
                <w:sz w:val="24"/>
                <w:szCs w:val="24"/>
                <w:lang w:val="en-GB"/>
              </w:rPr>
              <w:t xml:space="preserve">How does our body work?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Go outside and use chalk to draw around someone's body.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Can you draw what is inside your body? What does each part do? </w:t>
            </w:r>
          </w:p>
          <w:p w:rsidR="000360F7" w:rsidRPr="00CF5441" w:rsidRDefault="00B54FB7" w:rsidP="000360F7">
            <w:pPr>
              <w:widowControl w:val="0"/>
              <w:pBdr>
                <w:top w:val="nil"/>
                <w:left w:val="nil"/>
                <w:bottom w:val="nil"/>
                <w:right w:val="nil"/>
                <w:between w:val="nil"/>
              </w:pBdr>
              <w:spacing w:line="240" w:lineRule="auto"/>
              <w:rPr>
                <w:rFonts w:asciiTheme="minorHAnsi" w:hAnsiTheme="minorHAnsi"/>
                <w:b/>
                <w:bCs/>
                <w:color w:val="000000"/>
                <w:sz w:val="24"/>
                <w:szCs w:val="24"/>
                <w:lang w:val="en-GB"/>
              </w:rPr>
            </w:pPr>
            <w:hyperlink r:id="rId17" w:history="1">
              <w:r w:rsidR="000360F7" w:rsidRPr="00CF5441">
                <w:rPr>
                  <w:rStyle w:val="Hyperlink"/>
                  <w:rFonts w:asciiTheme="minorHAnsi" w:hAnsiTheme="minorHAnsi"/>
                  <w:b/>
                  <w:bCs/>
                  <w:sz w:val="24"/>
                  <w:szCs w:val="24"/>
                  <w:lang w:val="en-GB"/>
                </w:rPr>
                <w:t>www.stem.org.uk/rx34f3</w:t>
              </w:r>
            </w:hyperlink>
          </w:p>
          <w:p w:rsidR="009B2CC4" w:rsidRPr="00CF5441" w:rsidRDefault="009B2CC4" w:rsidP="000360F7">
            <w:pPr>
              <w:autoSpaceDE w:val="0"/>
              <w:autoSpaceDN w:val="0"/>
              <w:adjustRightInd w:val="0"/>
              <w:spacing w:line="240" w:lineRule="auto"/>
              <w:rPr>
                <w:rFonts w:asciiTheme="minorHAnsi" w:hAnsiTheme="minorHAnsi"/>
                <w:sz w:val="24"/>
                <w:szCs w:val="24"/>
              </w:rPr>
            </w:pPr>
          </w:p>
        </w:tc>
        <w:tc>
          <w:tcPr>
            <w:tcW w:w="5328" w:type="dxa"/>
          </w:tcPr>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b/>
                <w:bCs/>
                <w:color w:val="000000"/>
                <w:sz w:val="24"/>
                <w:szCs w:val="24"/>
                <w:lang w:val="en-GB"/>
              </w:rPr>
              <w:t xml:space="preserve">Fantastic fruits,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Collect a selection of fruits. Are they all the same? Do you know what they look like in-side? </w:t>
            </w:r>
          </w:p>
          <w:p w:rsidR="000360F7" w:rsidRPr="00CF5441" w:rsidRDefault="000D3F5B" w:rsidP="000360F7">
            <w:pPr>
              <w:autoSpaceDE w:val="0"/>
              <w:autoSpaceDN w:val="0"/>
              <w:adjustRightInd w:val="0"/>
              <w:spacing w:line="240" w:lineRule="auto"/>
              <w:rPr>
                <w:rFonts w:asciiTheme="minorHAnsi" w:hAnsiTheme="minorHAnsi"/>
                <w:color w:val="000000"/>
                <w:sz w:val="24"/>
                <w:szCs w:val="24"/>
                <w:lang w:val="en-GB"/>
              </w:rPr>
            </w:pPr>
            <w:r>
              <w:rPr>
                <w:rFonts w:asciiTheme="minorHAnsi" w:hAnsiTheme="minorHAnsi"/>
                <w:color w:val="000000"/>
                <w:sz w:val="24"/>
                <w:szCs w:val="24"/>
                <w:lang w:val="en-GB"/>
              </w:rPr>
              <w:t>Look inside—what pat</w:t>
            </w:r>
            <w:r w:rsidR="000360F7" w:rsidRPr="00CF5441">
              <w:rPr>
                <w:rFonts w:asciiTheme="minorHAnsi" w:hAnsiTheme="minorHAnsi"/>
                <w:color w:val="000000"/>
                <w:sz w:val="24"/>
                <w:szCs w:val="24"/>
                <w:lang w:val="en-GB"/>
              </w:rPr>
              <w:t xml:space="preserve">terns do you notice? </w:t>
            </w:r>
          </w:p>
          <w:p w:rsidR="000360F7" w:rsidRPr="00CF5441" w:rsidRDefault="00B54FB7" w:rsidP="000360F7">
            <w:pPr>
              <w:autoSpaceDE w:val="0"/>
              <w:autoSpaceDN w:val="0"/>
              <w:adjustRightInd w:val="0"/>
              <w:spacing w:line="240" w:lineRule="auto"/>
              <w:rPr>
                <w:rFonts w:asciiTheme="minorHAnsi" w:hAnsiTheme="minorHAnsi"/>
                <w:color w:val="000000"/>
                <w:sz w:val="24"/>
                <w:szCs w:val="24"/>
                <w:lang w:val="en-GB"/>
              </w:rPr>
            </w:pPr>
            <w:hyperlink r:id="rId18" w:history="1">
              <w:r w:rsidR="000360F7" w:rsidRPr="00CF5441">
                <w:rPr>
                  <w:rStyle w:val="Hyperlink"/>
                  <w:rFonts w:asciiTheme="minorHAnsi" w:hAnsiTheme="minorHAnsi"/>
                  <w:b/>
                  <w:bCs/>
                  <w:sz w:val="24"/>
                  <w:szCs w:val="24"/>
                  <w:lang w:val="en-GB"/>
                </w:rPr>
                <w:t>www.stem.org.uk/rx64kj</w:t>
              </w:r>
            </w:hyperlink>
          </w:p>
          <w:p w:rsidR="009B2CC4" w:rsidRPr="00CF5441" w:rsidRDefault="009B2CC4" w:rsidP="009B2CC4">
            <w:pPr>
              <w:rPr>
                <w:rFonts w:asciiTheme="minorHAnsi" w:hAnsiTheme="minorHAnsi"/>
                <w:sz w:val="24"/>
                <w:szCs w:val="24"/>
              </w:rPr>
            </w:pPr>
          </w:p>
        </w:tc>
      </w:tr>
      <w:tr w:rsidR="009B2CC4" w:rsidRPr="00CF5441" w:rsidTr="000360F7">
        <w:tc>
          <w:tcPr>
            <w:tcW w:w="4673" w:type="dxa"/>
          </w:tcPr>
          <w:p w:rsidR="009B2CC4" w:rsidRPr="00CF5441" w:rsidRDefault="000360F7" w:rsidP="009B2CC4">
            <w:pPr>
              <w:rPr>
                <w:rFonts w:asciiTheme="minorHAnsi" w:hAnsiTheme="minorHAnsi"/>
                <w:sz w:val="24"/>
                <w:szCs w:val="24"/>
              </w:rPr>
            </w:pPr>
            <w:r w:rsidRPr="00CF5441">
              <w:rPr>
                <w:rFonts w:asciiTheme="minorHAnsi" w:hAnsiTheme="minorHAnsi"/>
                <w:noProof/>
                <w:sz w:val="24"/>
                <w:szCs w:val="24"/>
                <w:lang w:val="en-GB"/>
              </w:rPr>
              <w:drawing>
                <wp:inline distT="0" distB="0" distL="0" distR="0" wp14:anchorId="484409C2" wp14:editId="75372F11">
                  <wp:extent cx="1941015" cy="1219200"/>
                  <wp:effectExtent l="0" t="0" r="2540" b="0"/>
                  <wp:docPr id="1" name="Picture 1" descr="Is STEM Overrated? | Psycholog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STEM Overrated? | Psychology Tod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0516" cy="1225168"/>
                          </a:xfrm>
                          <a:prstGeom prst="rect">
                            <a:avLst/>
                          </a:prstGeom>
                          <a:noFill/>
                          <a:ln>
                            <a:noFill/>
                          </a:ln>
                        </pic:spPr>
                      </pic:pic>
                    </a:graphicData>
                  </a:graphic>
                </wp:inline>
              </w:drawing>
            </w:r>
          </w:p>
        </w:tc>
        <w:tc>
          <w:tcPr>
            <w:tcW w:w="5387" w:type="dxa"/>
          </w:tcPr>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b/>
                <w:bCs/>
                <w:color w:val="000000"/>
                <w:sz w:val="24"/>
                <w:szCs w:val="24"/>
                <w:lang w:val="en-GB"/>
              </w:rPr>
              <w:t xml:space="preserve">Fun with flight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Design and make a paper aeroplane that will travel the furthest. </w:t>
            </w:r>
          </w:p>
          <w:p w:rsidR="000360F7" w:rsidRPr="00CF5441" w:rsidRDefault="000360F7" w:rsidP="000360F7">
            <w:pPr>
              <w:autoSpaceDE w:val="0"/>
              <w:autoSpaceDN w:val="0"/>
              <w:adjustRightInd w:val="0"/>
              <w:spacing w:line="240" w:lineRule="auto"/>
              <w:rPr>
                <w:rFonts w:asciiTheme="minorHAnsi" w:hAnsiTheme="minorHAnsi"/>
                <w:color w:val="000000"/>
                <w:sz w:val="24"/>
                <w:szCs w:val="24"/>
                <w:lang w:val="en-GB"/>
              </w:rPr>
            </w:pPr>
            <w:r w:rsidRPr="00CF5441">
              <w:rPr>
                <w:rFonts w:asciiTheme="minorHAnsi" w:hAnsiTheme="minorHAnsi"/>
                <w:color w:val="000000"/>
                <w:sz w:val="24"/>
                <w:szCs w:val="24"/>
                <w:lang w:val="en-GB"/>
              </w:rPr>
              <w:t xml:space="preserve">Does changing your design make it go further? </w:t>
            </w:r>
          </w:p>
          <w:p w:rsidR="000360F7" w:rsidRPr="00CF5441" w:rsidRDefault="00B54FB7" w:rsidP="000360F7">
            <w:pPr>
              <w:autoSpaceDE w:val="0"/>
              <w:autoSpaceDN w:val="0"/>
              <w:adjustRightInd w:val="0"/>
              <w:spacing w:line="240" w:lineRule="auto"/>
              <w:rPr>
                <w:rFonts w:asciiTheme="minorHAnsi" w:hAnsiTheme="minorHAnsi"/>
                <w:color w:val="000000"/>
                <w:sz w:val="24"/>
                <w:szCs w:val="24"/>
                <w:lang w:val="en-GB"/>
              </w:rPr>
            </w:pPr>
            <w:hyperlink r:id="rId20" w:history="1">
              <w:r w:rsidR="000360F7" w:rsidRPr="00CF5441">
                <w:rPr>
                  <w:rStyle w:val="Hyperlink"/>
                  <w:rFonts w:asciiTheme="minorHAnsi" w:hAnsiTheme="minorHAnsi"/>
                  <w:b/>
                  <w:bCs/>
                  <w:sz w:val="24"/>
                  <w:szCs w:val="24"/>
                  <w:lang w:val="en-GB"/>
                </w:rPr>
                <w:t>www.stem.org.uk/rxfjy7</w:t>
              </w:r>
            </w:hyperlink>
          </w:p>
          <w:p w:rsidR="009B2CC4" w:rsidRPr="00CF5441" w:rsidRDefault="009B2CC4" w:rsidP="009B2CC4">
            <w:pPr>
              <w:rPr>
                <w:rFonts w:asciiTheme="minorHAnsi" w:hAnsiTheme="minorHAnsi"/>
                <w:sz w:val="24"/>
                <w:szCs w:val="24"/>
              </w:rPr>
            </w:pPr>
          </w:p>
        </w:tc>
        <w:tc>
          <w:tcPr>
            <w:tcW w:w="5328" w:type="dxa"/>
          </w:tcPr>
          <w:p w:rsidR="009B2CC4" w:rsidRPr="00CF5441" w:rsidRDefault="000360F7" w:rsidP="009B2CC4">
            <w:pPr>
              <w:rPr>
                <w:rFonts w:asciiTheme="minorHAnsi" w:hAnsiTheme="minorHAnsi"/>
                <w:sz w:val="24"/>
                <w:szCs w:val="24"/>
              </w:rPr>
            </w:pPr>
            <w:r w:rsidRPr="00CF5441">
              <w:rPr>
                <w:rFonts w:asciiTheme="minorHAnsi" w:hAnsiTheme="minorHAnsi"/>
                <w:noProof/>
                <w:sz w:val="24"/>
                <w:szCs w:val="24"/>
                <w:lang w:val="en-GB"/>
              </w:rPr>
              <w:drawing>
                <wp:inline distT="0" distB="0" distL="0" distR="0" wp14:anchorId="5DE75FB5" wp14:editId="104F7F38">
                  <wp:extent cx="2097405" cy="1371600"/>
                  <wp:effectExtent l="0" t="0" r="0" b="0"/>
                  <wp:docPr id="2" name="Picture 2" descr="1851 Trust's Girls in STEM – Luck's Yard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51 Trust's Girls in STEM – Luck's Yard Clini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7921" cy="1385016"/>
                          </a:xfrm>
                          <a:prstGeom prst="rect">
                            <a:avLst/>
                          </a:prstGeom>
                          <a:noFill/>
                          <a:ln>
                            <a:noFill/>
                          </a:ln>
                        </pic:spPr>
                      </pic:pic>
                    </a:graphicData>
                  </a:graphic>
                </wp:inline>
              </w:drawing>
            </w:r>
          </w:p>
        </w:tc>
      </w:tr>
    </w:tbl>
    <w:p w:rsidR="003945D8" w:rsidRPr="00CF5441" w:rsidRDefault="00B54FB7">
      <w:pPr>
        <w:rPr>
          <w:rFonts w:asciiTheme="minorHAnsi" w:hAnsiTheme="minorHAnsi"/>
          <w:sz w:val="24"/>
          <w:szCs w:val="24"/>
        </w:rPr>
      </w:pPr>
    </w:p>
    <w:sectPr w:rsidR="003945D8" w:rsidRPr="00CF5441" w:rsidSect="009B2C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C4"/>
    <w:rsid w:val="000360F7"/>
    <w:rsid w:val="000D3F5B"/>
    <w:rsid w:val="005315F9"/>
    <w:rsid w:val="005B383A"/>
    <w:rsid w:val="00606544"/>
    <w:rsid w:val="00641E6D"/>
    <w:rsid w:val="009B2CC4"/>
    <w:rsid w:val="00B54FB7"/>
    <w:rsid w:val="00CF5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AAAE"/>
  <w15:docId w15:val="{5164C796-B90B-42E5-BAF2-842FE7A9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CC4"/>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2CC4"/>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B2CC4"/>
    <w:rPr>
      <w:color w:val="0000FF"/>
      <w:u w:val="single"/>
    </w:rPr>
  </w:style>
  <w:style w:type="paragraph" w:customStyle="1" w:styleId="Default">
    <w:name w:val="Default"/>
    <w:rsid w:val="009B2CC4"/>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paragraph">
    <w:name w:val="paragraph"/>
    <w:basedOn w:val="Normal"/>
    <w:rsid w:val="009B2CC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9B2CC4"/>
  </w:style>
  <w:style w:type="character" w:customStyle="1" w:styleId="eop">
    <w:name w:val="eop"/>
    <w:basedOn w:val="DefaultParagraphFont"/>
    <w:rsid w:val="009B2CC4"/>
  </w:style>
  <w:style w:type="character" w:styleId="Strong">
    <w:name w:val="Strong"/>
    <w:basedOn w:val="DefaultParagraphFont"/>
    <w:uiPriority w:val="22"/>
    <w:qFormat/>
    <w:rsid w:val="009B2CC4"/>
    <w:rPr>
      <w:b/>
      <w:bCs/>
    </w:rPr>
  </w:style>
  <w:style w:type="paragraph" w:styleId="BalloonText">
    <w:name w:val="Balloon Text"/>
    <w:basedOn w:val="Normal"/>
    <w:link w:val="BalloonTextChar"/>
    <w:uiPriority w:val="99"/>
    <w:semiHidden/>
    <w:unhideWhenUsed/>
    <w:rsid w:val="000D3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F5B"/>
    <w:rPr>
      <w:rFonts w:ascii="Tahoma" w:eastAsia="Arial" w:hAnsi="Tahoma" w:cs="Tahoma"/>
      <w:sz w:val="16"/>
      <w:szCs w:val="16"/>
      <w:lang w:val="en" w:eastAsia="en-GB"/>
    </w:rPr>
  </w:style>
  <w:style w:type="character" w:styleId="FollowedHyperlink">
    <w:name w:val="FollowedHyperlink"/>
    <w:basedOn w:val="DefaultParagraphFont"/>
    <w:uiPriority w:val="99"/>
    <w:semiHidden/>
    <w:unhideWhenUsed/>
    <w:rsid w:val="000D3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em.org.uk/rx32mj" TargetMode="External"/><Relationship Id="rId18" Type="http://schemas.openxmlformats.org/officeDocument/2006/relationships/hyperlink" Target="http://www.stem.org.uk/rx64kj"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stem.org.uk/rx32pu" TargetMode="External"/><Relationship Id="rId17" Type="http://schemas.openxmlformats.org/officeDocument/2006/relationships/hyperlink" Target="http://www.stem.org.uk/rx34f3" TargetMode="External"/><Relationship Id="rId2" Type="http://schemas.openxmlformats.org/officeDocument/2006/relationships/customXml" Target="../customXml/item2.xml"/><Relationship Id="rId16" Type="http://schemas.openxmlformats.org/officeDocument/2006/relationships/hyperlink" Target="http://www.stem.org.uk/rxxxr" TargetMode="External"/><Relationship Id="rId20" Type="http://schemas.openxmlformats.org/officeDocument/2006/relationships/hyperlink" Target="http://www.stem.org.uk/rxfjy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em.org.uk/resources/elibrary/resource/34292/darwins-adventurers-quick-start-resources" TargetMode="External"/><Relationship Id="rId5" Type="http://schemas.openxmlformats.org/officeDocument/2006/relationships/styles" Target="styles.xml"/><Relationship Id="rId15" Type="http://schemas.openxmlformats.org/officeDocument/2006/relationships/hyperlink" Target="https://www.stem.org.uk/rx33gn" TargetMode="External"/><Relationship Id="rId23" Type="http://schemas.openxmlformats.org/officeDocument/2006/relationships/theme" Target="theme/theme1.xml"/><Relationship Id="rId10" Type="http://schemas.openxmlformats.org/officeDocument/2006/relationships/hyperlink" Target="https://www.stem.org.uk/resources/elibrary/resource/464496/animal-adaptations"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hyperlink" Target="http://www.stem.org.uk/rxg2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76a752ec-bc20-459b-b212-5fcf31c15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8DD01022CA6F4FAF874A981B4CA517" ma:contentTypeVersion="13" ma:contentTypeDescription="Create a new document." ma:contentTypeScope="" ma:versionID="79a5bcdf8147cd40d23ebd29cde3d9a4">
  <xsd:schema xmlns:xsd="http://www.w3.org/2001/XMLSchema" xmlns:xs="http://www.w3.org/2001/XMLSchema" xmlns:p="http://schemas.microsoft.com/office/2006/metadata/properties" xmlns:ns2="76a752ec-bc20-459b-b212-5fcf31c15a68" xmlns:ns3="82534bd7-827e-4963-8e98-0bd151acdae7" targetNamespace="http://schemas.microsoft.com/office/2006/metadata/properties" ma:root="true" ma:fieldsID="65db236a27264328b730d4aab4d44bf4" ns2:_="" ns3:_="">
    <xsd:import namespace="76a752ec-bc20-459b-b212-5fcf31c15a68"/>
    <xsd:import namespace="82534bd7-827e-4963-8e98-0bd151acdae7"/>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752ec-bc20-459b-b212-5fcf31c15a6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34bd7-827e-4963-8e98-0bd151acda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A8A2-6219-4AEB-BEEE-257314079445}">
  <ds:schemaRefs>
    <ds:schemaRef ds:uri="http://schemas.microsoft.com/office/2006/metadata/properties"/>
    <ds:schemaRef ds:uri="http://schemas.microsoft.com/office/infopath/2007/PartnerControls"/>
    <ds:schemaRef ds:uri="76a752ec-bc20-459b-b212-5fcf31c15a68"/>
  </ds:schemaRefs>
</ds:datastoreItem>
</file>

<file path=customXml/itemProps2.xml><?xml version="1.0" encoding="utf-8"?>
<ds:datastoreItem xmlns:ds="http://schemas.openxmlformats.org/officeDocument/2006/customXml" ds:itemID="{AD9F846A-758F-4A46-BC54-7114F32013B2}">
  <ds:schemaRefs>
    <ds:schemaRef ds:uri="http://schemas.microsoft.com/sharepoint/v3/contenttype/forms"/>
  </ds:schemaRefs>
</ds:datastoreItem>
</file>

<file path=customXml/itemProps3.xml><?xml version="1.0" encoding="utf-8"?>
<ds:datastoreItem xmlns:ds="http://schemas.openxmlformats.org/officeDocument/2006/customXml" ds:itemID="{06CD1A96-314B-4412-B2ED-A394EE82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752ec-bc20-459b-b212-5fcf31c15a68"/>
    <ds:schemaRef ds:uri="82534bd7-827e-4963-8e98-0bd151ac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1527C-F0B7-4588-87E7-B7A658A0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Livingston</dc:creator>
  <cp:lastModifiedBy>C Matos Van Den Heever</cp:lastModifiedBy>
  <cp:revision>2</cp:revision>
  <dcterms:created xsi:type="dcterms:W3CDTF">2020-06-17T09:55:00Z</dcterms:created>
  <dcterms:modified xsi:type="dcterms:W3CDTF">2020-06-17T09:55:00Z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0x010100DB8DD01022CA6F4FAF874A981B4CA517</vt:lpwstr>
  </property>
</Properties>
</file>